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4ACB" w:rsidRPr="00D915F1" w:rsidP="00734ACB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5F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2-2677-2004/2025</w:t>
      </w:r>
    </w:p>
    <w:p w:rsidR="00734ACB" w:rsidRPr="00D915F1" w:rsidP="00734ACB">
      <w:pPr>
        <w:keepNext/>
        <w:spacing w:after="0" w:line="240" w:lineRule="auto"/>
        <w:ind w:right="-57" w:firstLine="426"/>
        <w:contextualSpacing/>
        <w:jc w:val="center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</w:p>
    <w:p w:rsidR="00734ACB" w:rsidRPr="00D915F1" w:rsidP="00734ACB">
      <w:pPr>
        <w:keepNext/>
        <w:spacing w:after="0" w:line="240" w:lineRule="auto"/>
        <w:ind w:right="-57" w:firstLine="426"/>
        <w:contextualSpacing/>
        <w:jc w:val="center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D915F1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З А О Ч Н О Е   Р Е Ш Е Н И Е</w:t>
      </w:r>
    </w:p>
    <w:p w:rsidR="00734ACB" w:rsidRPr="00D915F1" w:rsidP="00734ACB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915F1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734ACB" w:rsidRPr="00D915F1" w:rsidP="00734ACB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915F1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734ACB" w:rsidRPr="00D915F1" w:rsidP="00734ACB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5F1">
        <w:rPr>
          <w:rFonts w:ascii="Times New Roman" w:eastAsia="Times New Roman" w:hAnsi="Times New Roman" w:cs="Times New Roman"/>
          <w:sz w:val="24"/>
          <w:szCs w:val="24"/>
          <w:lang w:eastAsia="ru-RU"/>
        </w:rPr>
        <w:t>22 октября 2025 года                                                                                     г. Нефтеюганск</w:t>
      </w:r>
    </w:p>
    <w:p w:rsidR="00734ACB" w:rsidRPr="00D915F1" w:rsidP="00734ACB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734ACB" w:rsidRPr="00D915F1" w:rsidP="00734ACB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Т.П., </w:t>
      </w:r>
    </w:p>
    <w:p w:rsidR="00734ACB" w:rsidRPr="00D915F1" w:rsidP="00734ACB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секретаре </w:t>
      </w:r>
      <w:r w:rsidRPr="00D915F1" w:rsidR="0006019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Дагаевой Д.А.</w:t>
      </w:r>
      <w:r w:rsidRPr="00D91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734ACB" w:rsidRPr="00D915F1" w:rsidP="00734ACB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D915F1" w:rsidR="00060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ПКО «АйДи </w:t>
      </w:r>
      <w:r w:rsidRPr="00D915F1" w:rsidR="000601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</w:t>
      </w:r>
      <w:r w:rsidRPr="00D915F1" w:rsidR="0006019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91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Макаровой А.Р.</w:t>
      </w:r>
      <w:r w:rsidRPr="00D91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займа, судебных расходов</w:t>
      </w:r>
    </w:p>
    <w:p w:rsidR="00734ACB" w:rsidRPr="00D915F1" w:rsidP="00734ACB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235 ГПК РФ, </w:t>
      </w:r>
    </w:p>
    <w:p w:rsidR="00734ACB" w:rsidRPr="00D915F1" w:rsidP="00734ACB">
      <w:pPr>
        <w:tabs>
          <w:tab w:val="left" w:pos="2295"/>
          <w:tab w:val="center" w:pos="5127"/>
        </w:tabs>
        <w:spacing w:after="0" w:line="240" w:lineRule="auto"/>
        <w:ind w:right="-58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5F1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734ACB" w:rsidRPr="00D915F1" w:rsidP="00734ACB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по исковому заявлению </w:t>
      </w:r>
      <w:r w:rsidRPr="00D915F1" w:rsidR="0094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ПКО «АйДи </w:t>
      </w:r>
      <w:r w:rsidRPr="00D915F1" w:rsidR="0094445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</w:t>
      </w:r>
      <w:r w:rsidRPr="00D915F1" w:rsidR="0094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D915F1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Макаровой А.Р.</w:t>
      </w:r>
      <w:r w:rsidRPr="00D91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займа, судебных расходов </w:t>
      </w:r>
      <w:r w:rsidRPr="00D915F1">
        <w:rPr>
          <w:sz w:val="24"/>
          <w:szCs w:val="24"/>
        </w:rPr>
        <w:t xml:space="preserve">- </w:t>
      </w:r>
      <w:r w:rsidRPr="00D915F1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734ACB" w:rsidRPr="00D915F1" w:rsidP="00734ACB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15F1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D915F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Макаровой А.Р.</w:t>
      </w:r>
      <w:r w:rsidRPr="00D91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(***</w:t>
      </w:r>
      <w:r w:rsidRPr="00D91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D915F1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D915F1" w:rsidR="0094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ПКО «АйДи Коллект» </w:t>
      </w:r>
      <w:r w:rsidRPr="00D91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(ИНН </w:t>
      </w:r>
      <w:r w:rsidRPr="00D915F1" w:rsidR="00944451">
        <w:rPr>
          <w:rFonts w:ascii="Times New Roman" w:eastAsia="Times New Roman" w:hAnsi="Times New Roman" w:cs="Times New Roman"/>
          <w:sz w:val="24"/>
          <w:szCs w:val="24"/>
          <w:lang w:eastAsia="ru-RU"/>
        </w:rPr>
        <w:t>7730233723</w:t>
      </w:r>
      <w:r w:rsidRPr="00D91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задолженность по договору займа № </w:t>
      </w:r>
      <w:r w:rsidRPr="00D915F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D91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1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период с </w:t>
      </w:r>
      <w:r w:rsidRPr="00D915F1" w:rsidR="00944451">
        <w:rPr>
          <w:rFonts w:ascii="Times New Roman" w:eastAsia="Times New Roman" w:hAnsi="Times New Roman" w:cs="Times New Roman"/>
          <w:sz w:val="24"/>
          <w:szCs w:val="24"/>
          <w:lang w:eastAsia="ru-RU"/>
        </w:rPr>
        <w:t>05.05.2024 по 15.11.2024</w:t>
      </w:r>
      <w:r w:rsidRPr="00D91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Pr="00D915F1" w:rsidR="0013168D">
        <w:rPr>
          <w:rFonts w:ascii="Times New Roman" w:eastAsia="Times New Roman" w:hAnsi="Times New Roman" w:cs="Times New Roman"/>
          <w:sz w:val="24"/>
          <w:szCs w:val="24"/>
          <w:lang w:eastAsia="ru-RU"/>
        </w:rPr>
        <w:t>16 100</w:t>
      </w:r>
      <w:r w:rsidRPr="00D91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  <w:r w:rsidRPr="00D915F1">
        <w:rPr>
          <w:rFonts w:ascii="Times New Roman" w:hAnsi="Times New Roman" w:cs="Times New Roman"/>
          <w:sz w:val="24"/>
          <w:szCs w:val="24"/>
        </w:rPr>
        <w:t xml:space="preserve">; судебные расходы по уплате государственной пошлины в размере 4000 руб., </w:t>
      </w:r>
      <w:r w:rsidRPr="00D915F1" w:rsidR="0013168D">
        <w:rPr>
          <w:rFonts w:ascii="Times New Roman" w:hAnsi="Times New Roman" w:cs="Times New Roman"/>
          <w:sz w:val="24"/>
          <w:szCs w:val="24"/>
        </w:rPr>
        <w:t xml:space="preserve">почтовые расходы в размере 91,20 руб., </w:t>
      </w:r>
      <w:r w:rsidRPr="00D915F1">
        <w:rPr>
          <w:rFonts w:ascii="Times New Roman" w:hAnsi="Times New Roman" w:cs="Times New Roman"/>
          <w:sz w:val="24"/>
          <w:szCs w:val="24"/>
        </w:rPr>
        <w:t xml:space="preserve">а всего </w:t>
      </w:r>
      <w:r w:rsidRPr="00D915F1" w:rsidR="00442ECD">
        <w:rPr>
          <w:rFonts w:ascii="Times New Roman" w:hAnsi="Times New Roman" w:cs="Times New Roman"/>
          <w:sz w:val="24"/>
          <w:szCs w:val="24"/>
        </w:rPr>
        <w:t>20 191</w:t>
      </w:r>
      <w:r w:rsidRPr="00D915F1">
        <w:rPr>
          <w:rFonts w:ascii="Times New Roman" w:hAnsi="Times New Roman" w:cs="Times New Roman"/>
          <w:sz w:val="24"/>
          <w:szCs w:val="24"/>
        </w:rPr>
        <w:t xml:space="preserve"> (</w:t>
      </w:r>
      <w:r w:rsidRPr="00D915F1" w:rsidR="00442ECD">
        <w:rPr>
          <w:rFonts w:ascii="Times New Roman" w:hAnsi="Times New Roman" w:cs="Times New Roman"/>
          <w:sz w:val="24"/>
          <w:szCs w:val="24"/>
        </w:rPr>
        <w:t>двадцать тысяч сто девяносто один</w:t>
      </w:r>
      <w:r w:rsidRPr="00D915F1">
        <w:rPr>
          <w:rFonts w:ascii="Times New Roman" w:hAnsi="Times New Roman" w:cs="Times New Roman"/>
          <w:sz w:val="24"/>
          <w:szCs w:val="24"/>
        </w:rPr>
        <w:t>) рубл</w:t>
      </w:r>
      <w:r w:rsidRPr="00D915F1" w:rsidR="00442ECD">
        <w:rPr>
          <w:rFonts w:ascii="Times New Roman" w:hAnsi="Times New Roman" w:cs="Times New Roman"/>
          <w:sz w:val="24"/>
          <w:szCs w:val="24"/>
        </w:rPr>
        <w:t>ь</w:t>
      </w:r>
      <w:r w:rsidRPr="00D915F1">
        <w:rPr>
          <w:rFonts w:ascii="Times New Roman" w:hAnsi="Times New Roman" w:cs="Times New Roman"/>
          <w:sz w:val="24"/>
          <w:szCs w:val="24"/>
        </w:rPr>
        <w:t xml:space="preserve"> </w:t>
      </w:r>
      <w:r w:rsidRPr="00D915F1" w:rsidR="00442ECD">
        <w:rPr>
          <w:rFonts w:ascii="Times New Roman" w:hAnsi="Times New Roman" w:cs="Times New Roman"/>
          <w:sz w:val="24"/>
          <w:szCs w:val="24"/>
        </w:rPr>
        <w:t>20</w:t>
      </w:r>
      <w:r w:rsidRPr="00D915F1">
        <w:rPr>
          <w:rFonts w:ascii="Times New Roman" w:hAnsi="Times New Roman" w:cs="Times New Roman"/>
          <w:sz w:val="24"/>
          <w:szCs w:val="24"/>
        </w:rPr>
        <w:t xml:space="preserve"> копеек. </w:t>
      </w:r>
    </w:p>
    <w:p w:rsidR="00734ACB" w:rsidRPr="00D915F1" w:rsidP="00734ACB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Разъяснить участвующим в деле лицам, их </w:t>
      </w:r>
      <w:r w:rsidRPr="00D91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представителям право подать заявление о составлении мотивированного решения в следующие сроки: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</w:t>
      </w:r>
      <w:r w:rsidRPr="00D91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ение пятнадцати дней со дня объявления резолютивной части</w:t>
      </w:r>
      <w:r w:rsidRPr="00D915F1">
        <w:rPr>
          <w:sz w:val="24"/>
          <w:szCs w:val="24"/>
        </w:rPr>
        <w:t xml:space="preserve"> </w:t>
      </w:r>
      <w:r w:rsidRPr="00D91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суда, если лица, участвующие в деле, их представители не присутствовали в судебном заседании. Мотивированное решение суда составляется в течение десяти дней со дня поступления от лиц, участв</w:t>
      </w:r>
      <w:r w:rsidRPr="00D91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ующих в деле, их представителей соответствующего заявления. </w:t>
      </w:r>
    </w:p>
    <w:p w:rsidR="00734ACB" w:rsidRPr="00D915F1" w:rsidP="00734ACB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</w:t>
      </w:r>
      <w:r w:rsidRPr="00D91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быть обжаловано в апелляционном порядке в Нефтеюганский районный суд ХМАО-Югры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734ACB" w:rsidRPr="00D915F1" w:rsidP="00734ACB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1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Иными лицами, участвующими в деле, а также лицами, </w:t>
      </w:r>
      <w:r w:rsidRPr="00D91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Нефтеюганский районный суд ХМАО-Югры в течение одного месяца по истечении срока</w:t>
      </w:r>
      <w:r w:rsidRPr="00D915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734ACB" w:rsidRPr="00D915F1" w:rsidP="00734ACB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ACB" w:rsidRPr="00D915F1" w:rsidP="00D915F1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D915F1">
        <w:rPr>
          <w:rFonts w:ascii="Times New Roman" w:hAnsi="Times New Roman"/>
          <w:sz w:val="24"/>
          <w:szCs w:val="24"/>
        </w:rPr>
        <w:t xml:space="preserve">Мировой судья                              </w:t>
      </w:r>
      <w:r w:rsidRPr="00D915F1">
        <w:rPr>
          <w:rFonts w:ascii="Times New Roman" w:hAnsi="Times New Roman"/>
          <w:sz w:val="24"/>
          <w:szCs w:val="24"/>
        </w:rPr>
        <w:t xml:space="preserve">                                             Т.П. Постовалова</w:t>
      </w:r>
    </w:p>
    <w:p w:rsidR="00F32F89" w:rsidRPr="00D915F1">
      <w:pPr>
        <w:rPr>
          <w:sz w:val="24"/>
          <w:szCs w:val="24"/>
        </w:rPr>
      </w:pPr>
    </w:p>
    <w:sectPr w:rsidSect="00734AC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52E"/>
    <w:rsid w:val="00060194"/>
    <w:rsid w:val="0008064E"/>
    <w:rsid w:val="0013168D"/>
    <w:rsid w:val="00442ECD"/>
    <w:rsid w:val="006A352E"/>
    <w:rsid w:val="00734ACB"/>
    <w:rsid w:val="00944451"/>
    <w:rsid w:val="00D915F1"/>
    <w:rsid w:val="00F32F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AD6E683-E5C2-4075-A0F8-70E0A7E0D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AC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80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806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